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34501" w:rsidRPr="006D150E" w:rsidP="00533520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Дело № 5-</w:t>
      </w:r>
      <w:r w:rsidR="00EC4D9E">
        <w:rPr>
          <w:rFonts w:ascii="Times New Roman" w:hAnsi="Times New Roman" w:cs="Times New Roman"/>
          <w:sz w:val="26"/>
          <w:szCs w:val="26"/>
        </w:rPr>
        <w:t>71</w:t>
      </w:r>
      <w:r w:rsidR="00A97C93">
        <w:rPr>
          <w:rFonts w:ascii="Times New Roman" w:hAnsi="Times New Roman" w:cs="Times New Roman"/>
          <w:sz w:val="26"/>
          <w:szCs w:val="26"/>
        </w:rPr>
        <w:t>0</w:t>
      </w:r>
      <w:r w:rsidRPr="006D150E">
        <w:rPr>
          <w:rFonts w:ascii="Times New Roman" w:hAnsi="Times New Roman" w:cs="Times New Roman"/>
          <w:sz w:val="26"/>
          <w:szCs w:val="26"/>
        </w:rPr>
        <w:t>-170</w:t>
      </w:r>
      <w:r w:rsidR="00C37E00">
        <w:rPr>
          <w:rFonts w:ascii="Times New Roman" w:hAnsi="Times New Roman" w:cs="Times New Roman"/>
          <w:sz w:val="26"/>
          <w:szCs w:val="26"/>
        </w:rPr>
        <w:t>3</w:t>
      </w:r>
      <w:r w:rsidRPr="006D150E">
        <w:rPr>
          <w:rFonts w:ascii="Times New Roman" w:hAnsi="Times New Roman" w:cs="Times New Roman"/>
          <w:sz w:val="26"/>
          <w:szCs w:val="26"/>
        </w:rPr>
        <w:t>/20</w:t>
      </w:r>
      <w:r w:rsidRPr="006D150E" w:rsidR="00C20814">
        <w:rPr>
          <w:rFonts w:ascii="Times New Roman" w:hAnsi="Times New Roman" w:cs="Times New Roman"/>
          <w:sz w:val="26"/>
          <w:szCs w:val="26"/>
        </w:rPr>
        <w:t>2</w:t>
      </w:r>
      <w:r w:rsidRPr="006D150E" w:rsidR="00E13AD9">
        <w:rPr>
          <w:rFonts w:ascii="Times New Roman" w:hAnsi="Times New Roman" w:cs="Times New Roman"/>
          <w:sz w:val="26"/>
          <w:szCs w:val="26"/>
        </w:rPr>
        <w:t>6</w:t>
      </w:r>
    </w:p>
    <w:p w:rsidR="00234501" w:rsidRPr="006D150E" w:rsidP="00234501">
      <w:pPr>
        <w:tabs>
          <w:tab w:val="left" w:pos="0"/>
        </w:tabs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bCs/>
          <w:sz w:val="26"/>
          <w:szCs w:val="26"/>
        </w:rPr>
        <w:t xml:space="preserve">УИД </w:t>
      </w:r>
      <w:r w:rsidRPr="006D150E">
        <w:rPr>
          <w:rFonts w:ascii="Times New Roman" w:hAnsi="Times New Roman" w:cs="Times New Roman"/>
          <w:bCs/>
          <w:sz w:val="26"/>
          <w:szCs w:val="26"/>
        </w:rPr>
        <w:t>86</w:t>
      </w:r>
      <w:r w:rsidRPr="006D150E">
        <w:rPr>
          <w:rFonts w:ascii="Times New Roman" w:hAnsi="Times New Roman" w:cs="Times New Roman"/>
          <w:bCs/>
          <w:sz w:val="26"/>
          <w:szCs w:val="26"/>
          <w:lang w:val="en-US"/>
        </w:rPr>
        <w:t>MS</w:t>
      </w:r>
      <w:r w:rsidRPr="006D150E" w:rsidR="005C2FD7">
        <w:rPr>
          <w:rFonts w:ascii="Times New Roman" w:hAnsi="Times New Roman" w:cs="Times New Roman"/>
          <w:bCs/>
          <w:sz w:val="26"/>
          <w:szCs w:val="26"/>
        </w:rPr>
        <w:t>003</w:t>
      </w:r>
      <w:r w:rsidR="00C37E00">
        <w:rPr>
          <w:rFonts w:ascii="Times New Roman" w:hAnsi="Times New Roman" w:cs="Times New Roman"/>
          <w:bCs/>
          <w:sz w:val="26"/>
          <w:szCs w:val="26"/>
        </w:rPr>
        <w:t>4</w:t>
      </w:r>
      <w:r w:rsidRPr="006D150E" w:rsidR="00302898">
        <w:rPr>
          <w:rFonts w:ascii="Times New Roman" w:hAnsi="Times New Roman" w:cs="Times New Roman"/>
          <w:bCs/>
          <w:sz w:val="26"/>
          <w:szCs w:val="26"/>
        </w:rPr>
        <w:t>-01-202</w:t>
      </w:r>
      <w:r w:rsidRPr="006D150E" w:rsidR="00E13AD9">
        <w:rPr>
          <w:rFonts w:ascii="Times New Roman" w:hAnsi="Times New Roman" w:cs="Times New Roman"/>
          <w:bCs/>
          <w:sz w:val="26"/>
          <w:szCs w:val="26"/>
        </w:rPr>
        <w:t>6</w:t>
      </w:r>
      <w:r w:rsidRPr="006D150E">
        <w:rPr>
          <w:rFonts w:ascii="Times New Roman" w:hAnsi="Times New Roman" w:cs="Times New Roman"/>
          <w:bCs/>
          <w:sz w:val="26"/>
          <w:szCs w:val="26"/>
        </w:rPr>
        <w:t>-00</w:t>
      </w:r>
      <w:r w:rsidR="00C37E00">
        <w:rPr>
          <w:rFonts w:ascii="Times New Roman" w:hAnsi="Times New Roman" w:cs="Times New Roman"/>
          <w:bCs/>
          <w:sz w:val="26"/>
          <w:szCs w:val="26"/>
        </w:rPr>
        <w:t>26</w:t>
      </w:r>
      <w:r w:rsidR="007A7E3E">
        <w:rPr>
          <w:rFonts w:ascii="Times New Roman" w:hAnsi="Times New Roman" w:cs="Times New Roman"/>
          <w:bCs/>
          <w:sz w:val="26"/>
          <w:szCs w:val="26"/>
        </w:rPr>
        <w:t>8</w:t>
      </w:r>
      <w:r w:rsidR="00A97C93">
        <w:rPr>
          <w:rFonts w:ascii="Times New Roman" w:hAnsi="Times New Roman" w:cs="Times New Roman"/>
          <w:bCs/>
          <w:sz w:val="26"/>
          <w:szCs w:val="26"/>
        </w:rPr>
        <w:t xml:space="preserve">5-63 </w:t>
      </w:r>
      <w:r w:rsidR="00EC4D9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7A7E3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F7B1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081B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B16921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15764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263A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C142C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C2FD7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B031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D803F9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516A4B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063985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694FF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413C0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302898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 w:rsidR="00441FC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ab/>
      </w:r>
    </w:p>
    <w:p w:rsidR="00380878" w:rsidRPr="006D150E" w:rsidP="008312CF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ПОСТАНОВЛЕНИЕ</w:t>
      </w:r>
    </w:p>
    <w:p w:rsidR="00380878" w:rsidRPr="006D150E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</w:t>
      </w:r>
      <w:r w:rsidRPr="006D150E">
        <w:rPr>
          <w:rFonts w:ascii="Times New Roman" w:hAnsi="Times New Roman" w:cs="Times New Roman"/>
          <w:sz w:val="26"/>
          <w:szCs w:val="26"/>
        </w:rPr>
        <w:t>о</w:t>
      </w:r>
      <w:r w:rsidRPr="006D150E">
        <w:rPr>
          <w:rFonts w:ascii="Times New Roman" w:hAnsi="Times New Roman" w:cs="Times New Roman"/>
          <w:sz w:val="26"/>
          <w:szCs w:val="26"/>
        </w:rPr>
        <w:t xml:space="preserve"> делу об </w:t>
      </w:r>
      <w:r w:rsidRPr="006D150E">
        <w:rPr>
          <w:rFonts w:ascii="Times New Roman" w:hAnsi="Times New Roman" w:cs="Times New Roman"/>
          <w:sz w:val="26"/>
          <w:szCs w:val="26"/>
        </w:rPr>
        <w:t>административно</w:t>
      </w:r>
      <w:r w:rsidRPr="006D150E">
        <w:rPr>
          <w:rFonts w:ascii="Times New Roman" w:hAnsi="Times New Roman" w:cs="Times New Roman"/>
          <w:sz w:val="26"/>
          <w:szCs w:val="26"/>
        </w:rPr>
        <w:t>м</w:t>
      </w:r>
      <w:r w:rsidRP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правонарушении </w:t>
      </w:r>
    </w:p>
    <w:p w:rsidR="00FE20DD" w:rsidRPr="006D150E" w:rsidP="00533520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80878" w:rsidRPr="006D150E" w:rsidP="00533520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город Когалым </w:t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>
        <w:rPr>
          <w:rFonts w:ascii="Times New Roman" w:hAnsi="Times New Roman" w:cs="Times New Roman"/>
          <w:sz w:val="26"/>
          <w:szCs w:val="26"/>
        </w:rPr>
        <w:tab/>
      </w:r>
      <w:r w:rsidRPr="006D150E" w:rsidR="00682259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6D150E" w:rsidR="00814F4D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315764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516A4B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413C08">
        <w:rPr>
          <w:rFonts w:ascii="Times New Roman" w:hAnsi="Times New Roman" w:cs="Times New Roman"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081BCE">
        <w:rPr>
          <w:rFonts w:ascii="Times New Roman" w:hAnsi="Times New Roman" w:cs="Times New Roman"/>
          <w:sz w:val="26"/>
          <w:szCs w:val="26"/>
        </w:rPr>
        <w:t xml:space="preserve">  </w:t>
      </w:r>
      <w:r w:rsidRPr="006D150E" w:rsidR="0096635C">
        <w:rPr>
          <w:rFonts w:ascii="Times New Roman" w:hAnsi="Times New Roman" w:cs="Times New Roman"/>
          <w:sz w:val="26"/>
          <w:szCs w:val="26"/>
        </w:rPr>
        <w:t xml:space="preserve"> </w:t>
      </w:r>
      <w:r w:rsidR="00C37E00">
        <w:rPr>
          <w:rFonts w:ascii="Times New Roman" w:hAnsi="Times New Roman" w:cs="Times New Roman"/>
          <w:sz w:val="26"/>
          <w:szCs w:val="26"/>
        </w:rPr>
        <w:t>20 июля 2</w:t>
      </w:r>
      <w:r w:rsidRPr="006D150E" w:rsidR="00953B1D">
        <w:rPr>
          <w:rFonts w:ascii="Times New Roman" w:hAnsi="Times New Roman" w:cs="Times New Roman"/>
          <w:sz w:val="26"/>
          <w:szCs w:val="26"/>
        </w:rPr>
        <w:t>02</w:t>
      </w:r>
      <w:r w:rsidRPr="006D150E" w:rsidR="00E13AD9">
        <w:rPr>
          <w:rFonts w:ascii="Times New Roman" w:hAnsi="Times New Roman" w:cs="Times New Roman"/>
          <w:sz w:val="26"/>
          <w:szCs w:val="26"/>
        </w:rPr>
        <w:t>6</w:t>
      </w:r>
      <w:r w:rsidRPr="006D150E" w:rsidR="00953B1D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года</w:t>
      </w:r>
      <w:r w:rsidRPr="006D150E">
        <w:rPr>
          <w:rFonts w:ascii="Times New Roman" w:hAnsi="Times New Roman" w:cs="Times New Roman"/>
          <w:sz w:val="26"/>
          <w:szCs w:val="26"/>
        </w:rPr>
        <w:tab/>
      </w:r>
    </w:p>
    <w:p w:rsidR="00AF2820" w:rsidRPr="006D150E" w:rsidP="00B9136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</w:t>
      </w:r>
      <w:r w:rsidRPr="006D150E" w:rsidR="00B9136F">
        <w:rPr>
          <w:rFonts w:ascii="Times New Roman" w:hAnsi="Times New Roman" w:cs="Times New Roman"/>
          <w:sz w:val="26"/>
          <w:szCs w:val="26"/>
        </w:rPr>
        <w:t xml:space="preserve">ировой судья судебного участка №3 Когалымского судебного района Ханты-Мансийского автономного округа – Югры Филяева Е.М. </w:t>
      </w:r>
      <w:r w:rsidRPr="006D150E" w:rsidR="00E628DC">
        <w:rPr>
          <w:rFonts w:ascii="Times New Roman" w:hAnsi="Times New Roman" w:cs="Times New Roman"/>
          <w:sz w:val="26"/>
          <w:szCs w:val="26"/>
        </w:rPr>
        <w:t>(</w:t>
      </w:r>
      <w:r w:rsidRPr="006D150E" w:rsidR="005F4FC4">
        <w:rPr>
          <w:rFonts w:ascii="Times New Roman" w:hAnsi="Times New Roman" w:cs="Times New Roman"/>
          <w:sz w:val="26"/>
          <w:szCs w:val="26"/>
        </w:rPr>
        <w:t>Ханты – Мансийский автономный округ – Югра</w:t>
      </w:r>
      <w:r w:rsidRPr="006D150E" w:rsidR="00E628DC">
        <w:rPr>
          <w:rFonts w:ascii="Times New Roman" w:hAnsi="Times New Roman" w:cs="Times New Roman"/>
          <w:sz w:val="26"/>
          <w:szCs w:val="26"/>
        </w:rPr>
        <w:t>, г. Когалым, ул. Мира, д. 24)</w:t>
      </w:r>
      <w:r w:rsidRPr="006D150E">
        <w:rPr>
          <w:rFonts w:ascii="Times New Roman" w:hAnsi="Times New Roman" w:cs="Times New Roman"/>
          <w:sz w:val="26"/>
          <w:szCs w:val="26"/>
        </w:rPr>
        <w:t>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рассмотрев дело об административн</w:t>
      </w:r>
      <w:r w:rsidRPr="006D150E" w:rsidR="00583801">
        <w:rPr>
          <w:rFonts w:ascii="Times New Roman" w:hAnsi="Times New Roman" w:cs="Times New Roman"/>
          <w:sz w:val="26"/>
          <w:szCs w:val="26"/>
        </w:rPr>
        <w:t xml:space="preserve">ом правонарушении в отношении </w:t>
      </w:r>
      <w:r w:rsidRPr="00C37E00"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C37E00" w:rsidR="00C37E00">
        <w:rPr>
          <w:rFonts w:ascii="Times New Roman" w:hAnsi="Times New Roman" w:cs="Times New Roman"/>
          <w:sz w:val="26"/>
          <w:szCs w:val="26"/>
        </w:rPr>
        <w:t>Орхана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 Ханлар </w:t>
      </w:r>
      <w:r w:rsidRPr="00C37E00" w:rsidR="00C37E00">
        <w:rPr>
          <w:rFonts w:ascii="Times New Roman" w:hAnsi="Times New Roman" w:cs="Times New Roman"/>
          <w:sz w:val="26"/>
          <w:szCs w:val="26"/>
        </w:rPr>
        <w:t>оглы</w:t>
      </w:r>
      <w:r w:rsidRPr="00C37E00" w:rsidR="00C37E00">
        <w:rPr>
          <w:rFonts w:ascii="Times New Roman" w:hAnsi="Times New Roman" w:cs="Times New Roman"/>
          <w:sz w:val="26"/>
          <w:szCs w:val="26"/>
        </w:rPr>
        <w:t xml:space="preserve">, </w:t>
      </w:r>
      <w:r w:rsidR="00567DD0">
        <w:rPr>
          <w:rFonts w:ascii="Times New Roman" w:hAnsi="Times New Roman" w:cs="Times New Roman"/>
          <w:sz w:val="26"/>
          <w:szCs w:val="26"/>
        </w:rPr>
        <w:t>*</w:t>
      </w:r>
      <w:r w:rsidRPr="006D150E">
        <w:rPr>
          <w:rFonts w:ascii="Times New Roman" w:hAnsi="Times New Roman" w:cs="Times New Roman"/>
          <w:sz w:val="26"/>
          <w:szCs w:val="26"/>
        </w:rPr>
        <w:t>ранее привлекавшегося к административной ответственности, привлекаемого к административной ответственности по ч.1 ст.20.25 КоАП РФ,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81BCE" w:rsidRPr="006D150E" w:rsidP="00081BCE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bCs/>
          <w:sz w:val="26"/>
          <w:szCs w:val="26"/>
        </w:rPr>
        <w:t>УСТАНОВИЛ: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E13AD9" w:rsidRPr="006D150E" w:rsidP="00E13A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bCs/>
          <w:iCs/>
          <w:sz w:val="26"/>
          <w:szCs w:val="26"/>
        </w:rPr>
        <w:t>07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.0</w:t>
      </w:r>
      <w:r>
        <w:rPr>
          <w:rFonts w:ascii="Times New Roman" w:hAnsi="Times New Roman" w:cs="Times New Roman"/>
          <w:bCs/>
          <w:iCs/>
          <w:sz w:val="26"/>
          <w:szCs w:val="26"/>
        </w:rPr>
        <w:t>5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 xml:space="preserve">.2026 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>в 00:0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1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 xml:space="preserve"> час. 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>Зейналов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О.Х.</w:t>
      </w:r>
      <w:r w:rsidRPr="006D150E" w:rsidR="00081BCE">
        <w:rPr>
          <w:rFonts w:ascii="Times New Roman" w:hAnsi="Times New Roman" w:cs="Times New Roman"/>
          <w:bCs/>
          <w:i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являясь привлеченным к административной ответственности по постановлению 18810</w:t>
      </w:r>
      <w:r w:rsidR="00C37E00">
        <w:rPr>
          <w:rFonts w:ascii="Times New Roman" w:hAnsi="Times New Roman" w:cs="Times New Roman"/>
          <w:sz w:val="26"/>
          <w:szCs w:val="26"/>
        </w:rPr>
        <w:t>0862</w:t>
      </w:r>
      <w:r w:rsidR="0015099C">
        <w:rPr>
          <w:rFonts w:ascii="Times New Roman" w:hAnsi="Times New Roman" w:cs="Times New Roman"/>
          <w:sz w:val="26"/>
          <w:szCs w:val="26"/>
        </w:rPr>
        <w:t>4000012</w:t>
      </w:r>
      <w:r>
        <w:rPr>
          <w:rFonts w:ascii="Times New Roman" w:hAnsi="Times New Roman" w:cs="Times New Roman"/>
          <w:sz w:val="26"/>
          <w:szCs w:val="26"/>
        </w:rPr>
        <w:t xml:space="preserve">7777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>
        <w:rPr>
          <w:rFonts w:ascii="Times New Roman" w:hAnsi="Times New Roman" w:cs="Times New Roman"/>
          <w:sz w:val="26"/>
          <w:szCs w:val="26"/>
        </w:rPr>
        <w:t>12</w:t>
      </w:r>
      <w:r w:rsidR="00C37E00">
        <w:rPr>
          <w:rFonts w:ascii="Times New Roman" w:hAnsi="Times New Roman" w:cs="Times New Roman"/>
          <w:sz w:val="26"/>
          <w:szCs w:val="26"/>
        </w:rPr>
        <w:t>.</w:t>
      </w:r>
      <w:r w:rsidRPr="006D150E" w:rsidR="006D150E">
        <w:rPr>
          <w:rFonts w:ascii="Times New Roman" w:hAnsi="Times New Roman" w:cs="Times New Roman"/>
          <w:sz w:val="26"/>
          <w:szCs w:val="26"/>
        </w:rPr>
        <w:t>1</w:t>
      </w:r>
      <w:r>
        <w:rPr>
          <w:rFonts w:ascii="Times New Roman" w:hAnsi="Times New Roman" w:cs="Times New Roman"/>
          <w:sz w:val="26"/>
          <w:szCs w:val="26"/>
        </w:rPr>
        <w:t>01</w:t>
      </w:r>
      <w:r w:rsidRPr="006D150E">
        <w:rPr>
          <w:rFonts w:ascii="Times New Roman" w:hAnsi="Times New Roman" w:cs="Times New Roman"/>
          <w:sz w:val="26"/>
          <w:szCs w:val="26"/>
        </w:rPr>
        <w:t>.202</w:t>
      </w:r>
      <w:r>
        <w:rPr>
          <w:rFonts w:ascii="Times New Roman" w:hAnsi="Times New Roman" w:cs="Times New Roman"/>
          <w:sz w:val="26"/>
          <w:szCs w:val="26"/>
        </w:rPr>
        <w:t>6</w:t>
      </w:r>
      <w:r w:rsidRPr="006D150E">
        <w:rPr>
          <w:rFonts w:ascii="Times New Roman" w:hAnsi="Times New Roman" w:cs="Times New Roman"/>
          <w:sz w:val="26"/>
          <w:szCs w:val="26"/>
        </w:rPr>
        <w:t xml:space="preserve"> в виде штрафа в размере </w:t>
      </w:r>
      <w:r w:rsidR="0015099C">
        <w:rPr>
          <w:rFonts w:ascii="Times New Roman" w:hAnsi="Times New Roman" w:cs="Times New Roman"/>
          <w:sz w:val="26"/>
          <w:szCs w:val="26"/>
        </w:rPr>
        <w:t>50</w:t>
      </w:r>
      <w:r w:rsidRPr="006D150E">
        <w:rPr>
          <w:rFonts w:ascii="Times New Roman" w:hAnsi="Times New Roman" w:cs="Times New Roman"/>
          <w:sz w:val="26"/>
          <w:szCs w:val="26"/>
        </w:rPr>
        <w:t xml:space="preserve">00 рублей, в нарушение ст. 32.2 КоАП РФ, не уплатил административный штраф, в течении шестидесяти дней со дня вступления постановления в законную силу </w:t>
      </w:r>
      <w:r w:rsidR="00EC4D9E">
        <w:rPr>
          <w:rFonts w:ascii="Times New Roman" w:hAnsi="Times New Roman" w:cs="Times New Roman"/>
          <w:sz w:val="26"/>
          <w:szCs w:val="26"/>
        </w:rPr>
        <w:t>13</w:t>
      </w:r>
      <w:r w:rsidR="00C37E00">
        <w:rPr>
          <w:rFonts w:ascii="Times New Roman" w:hAnsi="Times New Roman" w:cs="Times New Roman"/>
          <w:sz w:val="26"/>
          <w:szCs w:val="26"/>
        </w:rPr>
        <w:t>.12.2025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Зейналов</w:t>
      </w:r>
      <w:r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</w:t>
      </w:r>
      <w:r w:rsidRPr="006D150E" w:rsidR="00E13AD9">
        <w:rPr>
          <w:rFonts w:ascii="Times New Roman" w:hAnsi="Times New Roman" w:cs="Times New Roman"/>
          <w:sz w:val="26"/>
          <w:szCs w:val="26"/>
        </w:rPr>
        <w:t>при рассмотрении дела вину признал</w:t>
      </w:r>
      <w:r w:rsidR="008A60CF">
        <w:rPr>
          <w:rFonts w:ascii="Times New Roman" w:hAnsi="Times New Roman" w:cs="Times New Roman"/>
          <w:sz w:val="26"/>
          <w:szCs w:val="26"/>
        </w:rPr>
        <w:t xml:space="preserve"> и пояснил, </w:t>
      </w:r>
      <w:r w:rsidR="008A60CF">
        <w:rPr>
          <w:rFonts w:ascii="Times New Roman" w:hAnsi="Times New Roman" w:cs="Times New Roman"/>
          <w:sz w:val="26"/>
          <w:szCs w:val="26"/>
        </w:rPr>
        <w:t>что  оплатить</w:t>
      </w:r>
      <w:r w:rsidR="008A60CF">
        <w:rPr>
          <w:rFonts w:ascii="Times New Roman" w:hAnsi="Times New Roman" w:cs="Times New Roman"/>
          <w:sz w:val="26"/>
          <w:szCs w:val="26"/>
        </w:rPr>
        <w:t xml:space="preserve"> штраф не было  возможности</w:t>
      </w:r>
      <w:r w:rsidRPr="006D150E" w:rsidR="00E13AD9">
        <w:rPr>
          <w:rFonts w:ascii="Times New Roman" w:hAnsi="Times New Roman" w:cs="Times New Roman"/>
          <w:sz w:val="26"/>
          <w:szCs w:val="26"/>
        </w:rPr>
        <w:t>.</w:t>
      </w:r>
    </w:p>
    <w:p w:rsidR="00E13AD9" w:rsidRPr="006D150E" w:rsidP="00E13AD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Мировой судья, </w:t>
      </w:r>
      <w:r w:rsidRPr="006D150E">
        <w:rPr>
          <w:rFonts w:ascii="Times New Roman" w:hAnsi="Times New Roman" w:cs="Times New Roman"/>
          <w:sz w:val="26"/>
          <w:szCs w:val="26"/>
        </w:rPr>
        <w:t xml:space="preserve">заслушав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, протокол 86 </w:t>
      </w:r>
      <w:r w:rsidRPr="006D150E" w:rsidR="006D150E">
        <w:rPr>
          <w:rFonts w:ascii="Times New Roman" w:hAnsi="Times New Roman" w:cs="Times New Roman"/>
          <w:sz w:val="26"/>
          <w:szCs w:val="26"/>
        </w:rPr>
        <w:t>НА</w:t>
      </w:r>
      <w:r w:rsidRPr="006D150E">
        <w:rPr>
          <w:rFonts w:ascii="Times New Roman" w:hAnsi="Times New Roman" w:cs="Times New Roman"/>
          <w:sz w:val="26"/>
          <w:szCs w:val="26"/>
        </w:rPr>
        <w:t xml:space="preserve"> № 000</w:t>
      </w:r>
      <w:r w:rsidR="00C37E00">
        <w:rPr>
          <w:rFonts w:ascii="Times New Roman" w:hAnsi="Times New Roman" w:cs="Times New Roman"/>
          <w:sz w:val="26"/>
          <w:szCs w:val="26"/>
        </w:rPr>
        <w:t>3</w:t>
      </w:r>
      <w:r w:rsidR="007A7E3E">
        <w:rPr>
          <w:rFonts w:ascii="Times New Roman" w:hAnsi="Times New Roman" w:cs="Times New Roman"/>
          <w:sz w:val="26"/>
          <w:szCs w:val="26"/>
        </w:rPr>
        <w:t>1</w:t>
      </w:r>
      <w:r w:rsidR="00A97C93">
        <w:rPr>
          <w:rFonts w:ascii="Times New Roman" w:hAnsi="Times New Roman" w:cs="Times New Roman"/>
          <w:sz w:val="26"/>
          <w:szCs w:val="26"/>
        </w:rPr>
        <w:t>3</w:t>
      </w:r>
      <w:r w:rsidR="00C37E00">
        <w:rPr>
          <w:rFonts w:ascii="Times New Roman" w:hAnsi="Times New Roman" w:cs="Times New Roman"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>адми</w:t>
      </w:r>
      <w:r w:rsidR="00C37E00">
        <w:rPr>
          <w:rFonts w:ascii="Times New Roman" w:hAnsi="Times New Roman" w:cs="Times New Roman"/>
          <w:sz w:val="26"/>
          <w:szCs w:val="26"/>
        </w:rPr>
        <w:t xml:space="preserve">нистративном правонарушении от </w:t>
      </w:r>
      <w:r w:rsidRPr="006D150E">
        <w:rPr>
          <w:rFonts w:ascii="Times New Roman" w:hAnsi="Times New Roman" w:cs="Times New Roman"/>
          <w:sz w:val="26"/>
          <w:szCs w:val="26"/>
        </w:rPr>
        <w:t>1</w:t>
      </w:r>
      <w:r w:rsidR="00C37E00">
        <w:rPr>
          <w:rFonts w:ascii="Times New Roman" w:hAnsi="Times New Roman" w:cs="Times New Roman"/>
          <w:sz w:val="26"/>
          <w:szCs w:val="26"/>
        </w:rPr>
        <w:t>8</w:t>
      </w:r>
      <w:r w:rsidRPr="006D150E">
        <w:rPr>
          <w:rFonts w:ascii="Times New Roman" w:hAnsi="Times New Roman" w:cs="Times New Roman"/>
          <w:sz w:val="26"/>
          <w:szCs w:val="26"/>
        </w:rPr>
        <w:t>.0</w:t>
      </w:r>
      <w:r w:rsidR="00C37E00">
        <w:rPr>
          <w:rFonts w:ascii="Times New Roman" w:hAnsi="Times New Roman" w:cs="Times New Roman"/>
          <w:sz w:val="26"/>
          <w:szCs w:val="26"/>
        </w:rPr>
        <w:t>7</w:t>
      </w:r>
      <w:r w:rsidRPr="006D150E">
        <w:rPr>
          <w:rFonts w:ascii="Times New Roman" w:hAnsi="Times New Roman" w:cs="Times New Roman"/>
          <w:sz w:val="26"/>
          <w:szCs w:val="26"/>
        </w:rPr>
        <w:t xml:space="preserve">.2026, в котором изложены обстоятельства совершения </w:t>
      </w:r>
      <w:r w:rsidR="00C37E00">
        <w:rPr>
          <w:rFonts w:ascii="Times New Roman" w:hAnsi="Times New Roman" w:cs="Times New Roman"/>
          <w:sz w:val="26"/>
          <w:szCs w:val="26"/>
        </w:rPr>
        <w:t>Зейналовым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административного правонарушения, с данным протоколом он был ознакомлен,  ему разъяснены права, предусмотренные ст. 25.1 КоАП РФ и ст. 51 Конституции РФ; копию постановления </w:t>
      </w:r>
      <w:r w:rsidRPr="006D150E" w:rsidR="00A97C93">
        <w:rPr>
          <w:rFonts w:ascii="Times New Roman" w:hAnsi="Times New Roman" w:cs="Times New Roman"/>
          <w:sz w:val="26"/>
          <w:szCs w:val="26"/>
        </w:rPr>
        <w:t>18810</w:t>
      </w:r>
      <w:r w:rsidR="00A97C93">
        <w:rPr>
          <w:rFonts w:ascii="Times New Roman" w:hAnsi="Times New Roman" w:cs="Times New Roman"/>
          <w:sz w:val="26"/>
          <w:szCs w:val="26"/>
        </w:rPr>
        <w:t xml:space="preserve">086240000127777 </w:t>
      </w:r>
      <w:r w:rsidRPr="006D150E" w:rsidR="00A97C93">
        <w:rPr>
          <w:rFonts w:ascii="Times New Roman" w:hAnsi="Times New Roman" w:cs="Times New Roman"/>
          <w:sz w:val="26"/>
          <w:szCs w:val="26"/>
        </w:rPr>
        <w:t xml:space="preserve">по делу об административном правонарушении от </w:t>
      </w:r>
      <w:r w:rsidR="00A97C93">
        <w:rPr>
          <w:rFonts w:ascii="Times New Roman" w:hAnsi="Times New Roman" w:cs="Times New Roman"/>
          <w:sz w:val="26"/>
          <w:szCs w:val="26"/>
        </w:rPr>
        <w:t>12.</w:t>
      </w:r>
      <w:r w:rsidRPr="006D150E" w:rsidR="00A97C93">
        <w:rPr>
          <w:rFonts w:ascii="Times New Roman" w:hAnsi="Times New Roman" w:cs="Times New Roman"/>
          <w:sz w:val="26"/>
          <w:szCs w:val="26"/>
        </w:rPr>
        <w:t>1</w:t>
      </w:r>
      <w:r w:rsidR="00A97C93">
        <w:rPr>
          <w:rFonts w:ascii="Times New Roman" w:hAnsi="Times New Roman" w:cs="Times New Roman"/>
          <w:sz w:val="26"/>
          <w:szCs w:val="26"/>
        </w:rPr>
        <w:t>01</w:t>
      </w:r>
      <w:r w:rsidRPr="006D150E" w:rsidR="00A97C93">
        <w:rPr>
          <w:rFonts w:ascii="Times New Roman" w:hAnsi="Times New Roman" w:cs="Times New Roman"/>
          <w:sz w:val="26"/>
          <w:szCs w:val="26"/>
        </w:rPr>
        <w:t>.202</w:t>
      </w:r>
      <w:r w:rsidR="00A97C93">
        <w:rPr>
          <w:rFonts w:ascii="Times New Roman" w:hAnsi="Times New Roman" w:cs="Times New Roman"/>
          <w:sz w:val="26"/>
          <w:szCs w:val="26"/>
        </w:rPr>
        <w:t>6</w:t>
      </w:r>
      <w:r w:rsidRPr="006D150E">
        <w:rPr>
          <w:rFonts w:ascii="Times New Roman" w:hAnsi="Times New Roman" w:cs="Times New Roman"/>
          <w:sz w:val="26"/>
          <w:szCs w:val="26"/>
        </w:rPr>
        <w:t xml:space="preserve">; копию </w:t>
      </w:r>
      <w:r w:rsidR="006D150E">
        <w:rPr>
          <w:rFonts w:ascii="Times New Roman" w:hAnsi="Times New Roman" w:cs="Times New Roman"/>
          <w:sz w:val="26"/>
          <w:szCs w:val="26"/>
        </w:rPr>
        <w:t xml:space="preserve">паспорта </w:t>
      </w:r>
      <w:r w:rsidRPr="006D150E">
        <w:rPr>
          <w:rFonts w:ascii="Times New Roman" w:hAnsi="Times New Roman" w:cs="Times New Roman"/>
          <w:sz w:val="26"/>
          <w:szCs w:val="26"/>
        </w:rPr>
        <w:t xml:space="preserve">на имя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; 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>сведения ВИСП  МВД России</w:t>
      </w:r>
      <w:r w:rsidRPr="006D150E">
        <w:rPr>
          <w:rFonts w:ascii="Times New Roman" w:hAnsi="Times New Roman" w:cs="Times New Roman"/>
          <w:sz w:val="26"/>
          <w:szCs w:val="26"/>
        </w:rPr>
        <w:t xml:space="preserve">; </w:t>
      </w:r>
      <w:r w:rsidR="006D150E">
        <w:rPr>
          <w:rFonts w:ascii="Times New Roman" w:hAnsi="Times New Roman" w:cs="Times New Roman"/>
          <w:sz w:val="26"/>
          <w:szCs w:val="26"/>
        </w:rPr>
        <w:t xml:space="preserve">сведения о прохождении почтового отправления; </w:t>
      </w:r>
      <w:r w:rsidRPr="00A97C93" w:rsidR="00A97C93">
        <w:rPr>
          <w:rFonts w:ascii="Times New Roman" w:hAnsi="Times New Roman" w:cs="Times New Roman"/>
          <w:sz w:val="26"/>
          <w:szCs w:val="26"/>
        </w:rPr>
        <w:t xml:space="preserve">протоколом о доставлении (принудительном препровождении) лица в служебное помещение органа внутренних дел и  протоколом о задержании лица от 18.07.2026; </w:t>
      </w:r>
      <w:r w:rsidRPr="006D150E">
        <w:rPr>
          <w:rFonts w:ascii="Times New Roman" w:hAnsi="Times New Roman" w:cs="Times New Roman"/>
          <w:sz w:val="26"/>
          <w:szCs w:val="26"/>
        </w:rPr>
        <w:t xml:space="preserve">сведения административной практики ОГИБДД ОМВД России по г. Когалыму в отношении 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bCs/>
          <w:iCs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bCs/>
          <w:iCs/>
          <w:sz w:val="26"/>
          <w:szCs w:val="26"/>
        </w:rPr>
        <w:t xml:space="preserve">;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приходит к выводу, что в действиях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усматривается состав административного правонарушения, предусмотренного ч.1 ст.20.25 КоАП 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Ответственность по ч. 1 ст. 20.25 КоАП РФ наступает за неуплату административного штрафа в срок, предусмотренный КоАП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В соответствии с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</w:t>
      </w:r>
      <w:r w:rsidRPr="006D150E">
        <w:rPr>
          <w:rFonts w:ascii="Times New Roman" w:hAnsi="Times New Roman" w:cs="Times New Roman"/>
          <w:sz w:val="26"/>
          <w:szCs w:val="26"/>
        </w:rPr>
        <w:t>предусмотренных </w:t>
      </w:r>
      <w:hyperlink r:id="rId4" w:anchor="/document/12125267/entry/322011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D150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Учитывая, что факт уплаты штрафа квитанцией на момент истечения шестидесяти дней со дня вступления постановления в законную силу не подтвержден, мировой судья усматривает, что </w:t>
      </w:r>
      <w:r w:rsidR="00C37E00">
        <w:rPr>
          <w:rFonts w:ascii="Times New Roman" w:hAnsi="Times New Roman" w:cs="Times New Roman"/>
          <w:sz w:val="26"/>
          <w:szCs w:val="26"/>
        </w:rPr>
        <w:t>Зейналов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 xml:space="preserve"> виновен в совершении административного правонарушения, предусмотренном ч.1 ст.20.25 КоАП РФ. 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Обстоятельств, исключающих производство по делу, не имеется.</w:t>
      </w:r>
    </w:p>
    <w:p w:rsidR="00081BCE" w:rsidRPr="006D150E" w:rsidP="00081BCE">
      <w:pPr>
        <w:pStyle w:val="BodyTextIndent"/>
        <w:ind w:firstLine="567"/>
        <w:rPr>
          <w:sz w:val="26"/>
          <w:szCs w:val="26"/>
        </w:rPr>
      </w:pPr>
      <w:r w:rsidRPr="006D150E">
        <w:rPr>
          <w:sz w:val="26"/>
          <w:szCs w:val="26"/>
        </w:rPr>
        <w:t xml:space="preserve">Действия </w:t>
      </w:r>
      <w:r w:rsidR="00C37E00">
        <w:rPr>
          <w:sz w:val="26"/>
          <w:szCs w:val="26"/>
        </w:rPr>
        <w:t>Зейналова</w:t>
      </w:r>
      <w:r w:rsidR="00C37E00">
        <w:rPr>
          <w:sz w:val="26"/>
          <w:szCs w:val="26"/>
        </w:rPr>
        <w:t xml:space="preserve"> О.Х.</w:t>
      </w:r>
      <w:r w:rsidRPr="006D150E">
        <w:rPr>
          <w:sz w:val="26"/>
          <w:szCs w:val="26"/>
        </w:rPr>
        <w:t xml:space="preserve"> правильно квалифицированы по ч. 1 ст. 20.25 КоАП РФ.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Смягчающих административную ответственность обстоятельств, предусмотренных ст. 4.2 КоАП РФ, мировым судьей не установлено.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Отягчающих административную ответственность обстоятельств, предусмотренных ст. 4.3 КоАП РФ, мировым судьей не установлено.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При назначении вида и размера наказания мировой судья учитывает характер совершенного административного правонарушения, данные о личности и имущественном положении </w:t>
      </w:r>
      <w:r w:rsidR="00C37E00">
        <w:rPr>
          <w:rFonts w:ascii="Times New Roman" w:hAnsi="Times New Roman" w:cs="Times New Roman"/>
          <w:sz w:val="26"/>
          <w:szCs w:val="26"/>
        </w:rPr>
        <w:t>Зейналова</w:t>
      </w:r>
      <w:r w:rsidR="00C37E00">
        <w:rPr>
          <w:rFonts w:ascii="Times New Roman" w:hAnsi="Times New Roman" w:cs="Times New Roman"/>
          <w:sz w:val="26"/>
          <w:szCs w:val="26"/>
        </w:rPr>
        <w:t xml:space="preserve"> О.Х.</w:t>
      </w:r>
      <w:r w:rsidRPr="006D150E">
        <w:rPr>
          <w:rFonts w:ascii="Times New Roman" w:hAnsi="Times New Roman" w:cs="Times New Roman"/>
          <w:sz w:val="26"/>
          <w:szCs w:val="26"/>
        </w:rPr>
        <w:t>, и приходит к выводу о возможности назначения ему наказания в виде административного штрафа.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Руководствуясь </w:t>
      </w:r>
      <w:r w:rsidRPr="006D150E">
        <w:rPr>
          <w:rFonts w:ascii="Times New Roman" w:hAnsi="Times New Roman" w:cs="Times New Roman"/>
          <w:sz w:val="26"/>
          <w:szCs w:val="26"/>
        </w:rPr>
        <w:t>ст.ст</w:t>
      </w:r>
      <w:r w:rsidRPr="006D150E">
        <w:rPr>
          <w:rFonts w:ascii="Times New Roman" w:hAnsi="Times New Roman" w:cs="Times New Roman"/>
          <w:sz w:val="26"/>
          <w:szCs w:val="26"/>
        </w:rPr>
        <w:t>. 29.10, 29.11 КоАП РФ, мировой судья,</w:t>
      </w:r>
    </w:p>
    <w:p w:rsidR="00081BCE" w:rsidRPr="006D150E" w:rsidP="00081BCE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</w:p>
    <w:p w:rsidR="00081BCE" w:rsidRPr="006D150E" w:rsidP="00081BCE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ПОСТАНОВИЛ:</w:t>
      </w:r>
    </w:p>
    <w:p w:rsidR="00081BCE" w:rsidRPr="006D150E" w:rsidP="00081BCE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081BCE" w:rsidRPr="006D150E" w:rsidP="00081BCE">
      <w:pPr>
        <w:pStyle w:val="BodyTextIndent"/>
        <w:ind w:firstLine="567"/>
        <w:rPr>
          <w:sz w:val="26"/>
          <w:szCs w:val="26"/>
        </w:rPr>
      </w:pPr>
      <w:r w:rsidRPr="00C37E00">
        <w:rPr>
          <w:sz w:val="26"/>
          <w:szCs w:val="26"/>
        </w:rPr>
        <w:t>Зейналова</w:t>
      </w:r>
      <w:r w:rsidRPr="00C37E00">
        <w:rPr>
          <w:sz w:val="26"/>
          <w:szCs w:val="26"/>
        </w:rPr>
        <w:t xml:space="preserve"> </w:t>
      </w:r>
      <w:r w:rsidRPr="00C37E00">
        <w:rPr>
          <w:sz w:val="26"/>
          <w:szCs w:val="26"/>
        </w:rPr>
        <w:t>Орхана</w:t>
      </w:r>
      <w:r w:rsidRPr="00C37E00">
        <w:rPr>
          <w:sz w:val="26"/>
          <w:szCs w:val="26"/>
        </w:rPr>
        <w:t xml:space="preserve"> Ханлар </w:t>
      </w:r>
      <w:r w:rsidRPr="00C37E00">
        <w:rPr>
          <w:sz w:val="26"/>
          <w:szCs w:val="26"/>
        </w:rPr>
        <w:t>оглы</w:t>
      </w:r>
      <w:r w:rsidRPr="006D150E">
        <w:rPr>
          <w:sz w:val="26"/>
          <w:szCs w:val="26"/>
        </w:rPr>
        <w:t xml:space="preserve"> </w:t>
      </w:r>
      <w:r w:rsidRPr="006D150E">
        <w:rPr>
          <w:sz w:val="26"/>
          <w:szCs w:val="26"/>
        </w:rPr>
        <w:t>признать виновным в совершении административного правонарушения, предусмотренного ч. 1 ст. 20.25 КоАП РФ и назначить ему наказание в виде адми</w:t>
      </w:r>
      <w:r w:rsidR="0015099C">
        <w:rPr>
          <w:sz w:val="26"/>
          <w:szCs w:val="26"/>
        </w:rPr>
        <w:t>нистративного штрафа в размере 100</w:t>
      </w:r>
      <w:r w:rsidRPr="006D150E">
        <w:rPr>
          <w:sz w:val="26"/>
          <w:szCs w:val="26"/>
        </w:rPr>
        <w:t>00 (</w:t>
      </w:r>
      <w:r w:rsidR="0015099C">
        <w:rPr>
          <w:sz w:val="26"/>
          <w:szCs w:val="26"/>
        </w:rPr>
        <w:t>десять тысяч</w:t>
      </w:r>
      <w:r w:rsidRPr="006D150E">
        <w:rPr>
          <w:sz w:val="26"/>
          <w:szCs w:val="26"/>
        </w:rPr>
        <w:t>) рублей.</w:t>
      </w:r>
    </w:p>
    <w:p w:rsidR="000F4592" w:rsidRPr="006D150E" w:rsidP="000F4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На основании ч. 1 ст. 32.2 КоАП РФ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 </w:t>
      </w:r>
      <w:hyperlink r:id="rId4" w:anchor="/document/12125267/entry/322011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частями 1.1</w:t>
        </w:r>
      </w:hyperlink>
      <w:r w:rsidRPr="006D150E">
        <w:rPr>
          <w:rFonts w:ascii="Times New Roman" w:hAnsi="Times New Roman" w:cs="Times New Roman"/>
          <w:sz w:val="26"/>
          <w:szCs w:val="26"/>
        </w:rPr>
        <w:t>, </w:t>
      </w:r>
      <w:hyperlink r:id="rId4" w:anchor="/document/12125267/entry/302013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1.3 - 1.3-3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и </w:t>
      </w:r>
      <w:hyperlink r:id="rId4" w:anchor="/document/12125267/entry/302014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1.4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настоящей статьи, либо со дня истечения срока отсрочки или срока рассрочки, предусмотренных </w:t>
      </w:r>
      <w:hyperlink r:id="rId4" w:anchor="/document/12125267/entry/315" w:history="1">
        <w:r w:rsidRPr="006D150E">
          <w:rPr>
            <w:rStyle w:val="Hyperlink"/>
            <w:rFonts w:ascii="Times New Roman" w:hAnsi="Times New Roman" w:cs="Times New Roman"/>
            <w:color w:val="auto"/>
            <w:sz w:val="26"/>
            <w:szCs w:val="26"/>
            <w:u w:val="none"/>
          </w:rPr>
          <w:t>статьей 31.5</w:t>
        </w:r>
      </w:hyperlink>
      <w:r w:rsidRPr="006D150E">
        <w:rPr>
          <w:rFonts w:ascii="Times New Roman" w:hAnsi="Times New Roman" w:cs="Times New Roman"/>
          <w:sz w:val="26"/>
          <w:szCs w:val="26"/>
        </w:rPr>
        <w:t> настоящего Кодекса.</w:t>
      </w:r>
    </w:p>
    <w:p w:rsidR="00081BCE" w:rsidRPr="006D150E" w:rsidP="000F4592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36C86">
        <w:rPr>
          <w:rFonts w:ascii="Times New Roman" w:hAnsi="Times New Roman" w:cs="Times New Roman"/>
          <w:sz w:val="26"/>
          <w:szCs w:val="26"/>
        </w:rPr>
        <w:t>Банковские реквизиты для перечисления административного штрафа: Наименование получателя: УФК по Ханты-Мансийскому автономному округу – Югре (Департамент административного обеспечения Ханты-Мансийского автономного округа-Югры л/с 04872</w:t>
      </w:r>
      <w:r w:rsidRPr="00636C86">
        <w:rPr>
          <w:rFonts w:ascii="Times New Roman" w:hAnsi="Times New Roman" w:cs="Times New Roman"/>
          <w:sz w:val="26"/>
          <w:szCs w:val="26"/>
          <w:lang w:val="en-US"/>
        </w:rPr>
        <w:t>D</w:t>
      </w:r>
      <w:r w:rsidRPr="00636C86">
        <w:rPr>
          <w:rFonts w:ascii="Times New Roman" w:hAnsi="Times New Roman" w:cs="Times New Roman"/>
          <w:sz w:val="26"/>
          <w:szCs w:val="26"/>
        </w:rPr>
        <w:t xml:space="preserve">08080) Наименование банка: ОКЦ № 8 УГУ Банка России//УФК по Ханты-Мансийскому автономному округу – Югре г.Ханты-Мансийск, Номер счета получателя (номер казначейского счета) 03100643000000018700, Банковский счет, входящий в состав единого казначейского счета (ЕКС): 40102810245370000007 БИК 007162163 ОКТМО 71883000 ИНН 8601073664 КПП 860101001 КБК 72011601203019000140 </w:t>
      </w:r>
      <w:r w:rsidRPr="006D150E">
        <w:rPr>
          <w:rFonts w:ascii="Times New Roman" w:hAnsi="Times New Roman" w:cs="Times New Roman"/>
          <w:sz w:val="26"/>
          <w:szCs w:val="26"/>
        </w:rPr>
        <w:t>УИН</w:t>
      </w:r>
      <w:r w:rsidRPr="006D150E">
        <w:rPr>
          <w:rFonts w:ascii="Times New Roman" w:hAnsi="Times New Roman" w:cs="Times New Roman"/>
          <w:b/>
          <w:bCs/>
          <w:sz w:val="26"/>
          <w:szCs w:val="26"/>
        </w:rPr>
        <w:t> </w:t>
      </w:r>
      <w:r w:rsidRPr="00A97C93" w:rsidR="00A97C93">
        <w:rPr>
          <w:rFonts w:ascii="Times New Roman" w:hAnsi="Times New Roman" w:cs="Times New Roman"/>
          <w:sz w:val="26"/>
          <w:szCs w:val="26"/>
        </w:rPr>
        <w:t>0412365400345007102620188</w:t>
      </w:r>
      <w:r w:rsidRPr="006D150E">
        <w:rPr>
          <w:rFonts w:ascii="Times New Roman" w:hAnsi="Times New Roman" w:cs="Times New Roman"/>
          <w:sz w:val="26"/>
          <w:szCs w:val="26"/>
        </w:rPr>
        <w:t>.</w:t>
      </w:r>
    </w:p>
    <w:p w:rsidR="00081BCE" w:rsidRPr="006D150E" w:rsidP="00081BC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>Постановление может быть обжаловано в порядке и сроки, установленные статьями 30.1, 30.2, 30.3 Кодекса Российской Федерации об административных правонарушениях</w:t>
      </w:r>
      <w:r w:rsidRPr="006D150E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Pr="006D150E">
        <w:rPr>
          <w:rFonts w:ascii="Times New Roman" w:hAnsi="Times New Roman" w:cs="Times New Roman"/>
          <w:sz w:val="26"/>
          <w:szCs w:val="26"/>
        </w:rPr>
        <w:t xml:space="preserve">путем подачи жалобы мировому судье или в Когалымский городской суд Ханты – Мансийского автономного округа – Югры в течение 10 дней со дня вручения, получения копии постановления.      </w:t>
      </w:r>
    </w:p>
    <w:p w:rsidR="00081BCE" w:rsidRPr="006D150E" w:rsidP="006D150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    </w:t>
      </w:r>
    </w:p>
    <w:p w:rsidR="00315764" w:rsidRPr="006D150E" w:rsidP="008A60CF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6D150E">
        <w:rPr>
          <w:rFonts w:ascii="Times New Roman" w:hAnsi="Times New Roman" w:cs="Times New Roman"/>
          <w:sz w:val="26"/>
          <w:szCs w:val="26"/>
        </w:rPr>
        <w:t xml:space="preserve">Мировой </w:t>
      </w:r>
      <w:r w:rsidRPr="006D150E">
        <w:rPr>
          <w:rFonts w:ascii="Times New Roman" w:hAnsi="Times New Roman" w:cs="Times New Roman"/>
          <w:sz w:val="26"/>
          <w:szCs w:val="26"/>
        </w:rPr>
        <w:t>судья</w:t>
      </w:r>
      <w:r w:rsidR="008A60CF">
        <w:rPr>
          <w:rFonts w:ascii="Times New Roman" w:hAnsi="Times New Roman" w:cs="Times New Roman"/>
          <w:sz w:val="26"/>
          <w:szCs w:val="26"/>
        </w:rPr>
        <w:t>:подпись</w:t>
      </w:r>
      <w:r w:rsidRPr="006D150E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Pr="006D150E">
        <w:rPr>
          <w:rFonts w:ascii="Times New Roman" w:hAnsi="Times New Roman" w:cs="Times New Roman"/>
          <w:sz w:val="26"/>
          <w:szCs w:val="26"/>
        </w:rPr>
        <w:tab/>
        <w:t xml:space="preserve">                Е.М. Филяева</w:t>
      </w:r>
    </w:p>
    <w:sectPr w:rsidSect="008312CF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878"/>
    <w:rsid w:val="000209EF"/>
    <w:rsid w:val="00044E58"/>
    <w:rsid w:val="00045B0B"/>
    <w:rsid w:val="00056777"/>
    <w:rsid w:val="00063985"/>
    <w:rsid w:val="000667FC"/>
    <w:rsid w:val="00081BCE"/>
    <w:rsid w:val="000C18BA"/>
    <w:rsid w:val="000D303B"/>
    <w:rsid w:val="000E3921"/>
    <w:rsid w:val="000E64A3"/>
    <w:rsid w:val="000E6C41"/>
    <w:rsid w:val="000F4592"/>
    <w:rsid w:val="0010610E"/>
    <w:rsid w:val="00106FEB"/>
    <w:rsid w:val="0011290B"/>
    <w:rsid w:val="001178FA"/>
    <w:rsid w:val="00132058"/>
    <w:rsid w:val="00133303"/>
    <w:rsid w:val="001344B1"/>
    <w:rsid w:val="001357D0"/>
    <w:rsid w:val="001434DF"/>
    <w:rsid w:val="0015099C"/>
    <w:rsid w:val="001545C4"/>
    <w:rsid w:val="0019148E"/>
    <w:rsid w:val="001A1D9F"/>
    <w:rsid w:val="001B1886"/>
    <w:rsid w:val="001B6ACD"/>
    <w:rsid w:val="001C47D4"/>
    <w:rsid w:val="001C579D"/>
    <w:rsid w:val="001D2519"/>
    <w:rsid w:val="002145EC"/>
    <w:rsid w:val="00221408"/>
    <w:rsid w:val="0022163C"/>
    <w:rsid w:val="00224D27"/>
    <w:rsid w:val="00227591"/>
    <w:rsid w:val="00234501"/>
    <w:rsid w:val="0023494E"/>
    <w:rsid w:val="0025284E"/>
    <w:rsid w:val="002536E2"/>
    <w:rsid w:val="00273B64"/>
    <w:rsid w:val="00281DC3"/>
    <w:rsid w:val="002A511D"/>
    <w:rsid w:val="002B6595"/>
    <w:rsid w:val="002D57B1"/>
    <w:rsid w:val="002F0018"/>
    <w:rsid w:val="002F40EC"/>
    <w:rsid w:val="002F6A70"/>
    <w:rsid w:val="003000E4"/>
    <w:rsid w:val="00302898"/>
    <w:rsid w:val="00304462"/>
    <w:rsid w:val="003060B5"/>
    <w:rsid w:val="00306FD7"/>
    <w:rsid w:val="00307E25"/>
    <w:rsid w:val="003119ED"/>
    <w:rsid w:val="00315764"/>
    <w:rsid w:val="00317389"/>
    <w:rsid w:val="00317C97"/>
    <w:rsid w:val="003227D6"/>
    <w:rsid w:val="0032547C"/>
    <w:rsid w:val="00347C7C"/>
    <w:rsid w:val="00352264"/>
    <w:rsid w:val="00362DA8"/>
    <w:rsid w:val="00363A64"/>
    <w:rsid w:val="003649F3"/>
    <w:rsid w:val="00380878"/>
    <w:rsid w:val="0038122E"/>
    <w:rsid w:val="00383F7C"/>
    <w:rsid w:val="00385B47"/>
    <w:rsid w:val="0038756D"/>
    <w:rsid w:val="003A06D4"/>
    <w:rsid w:val="003A3B59"/>
    <w:rsid w:val="003A73D1"/>
    <w:rsid w:val="003C26C8"/>
    <w:rsid w:val="003D05BA"/>
    <w:rsid w:val="003F7B1C"/>
    <w:rsid w:val="00402934"/>
    <w:rsid w:val="00402B5C"/>
    <w:rsid w:val="0040581F"/>
    <w:rsid w:val="004106A9"/>
    <w:rsid w:val="00413C08"/>
    <w:rsid w:val="004148A3"/>
    <w:rsid w:val="00425CFF"/>
    <w:rsid w:val="00441FCE"/>
    <w:rsid w:val="00446EE9"/>
    <w:rsid w:val="0045199E"/>
    <w:rsid w:val="004744B2"/>
    <w:rsid w:val="00482A0B"/>
    <w:rsid w:val="00493D47"/>
    <w:rsid w:val="004B0502"/>
    <w:rsid w:val="004B520F"/>
    <w:rsid w:val="004B57A0"/>
    <w:rsid w:val="004C6458"/>
    <w:rsid w:val="004D2370"/>
    <w:rsid w:val="004D4582"/>
    <w:rsid w:val="004D6D45"/>
    <w:rsid w:val="004E3220"/>
    <w:rsid w:val="004F7611"/>
    <w:rsid w:val="00516A4B"/>
    <w:rsid w:val="005208C5"/>
    <w:rsid w:val="00523D44"/>
    <w:rsid w:val="005263A0"/>
    <w:rsid w:val="00533520"/>
    <w:rsid w:val="005412FA"/>
    <w:rsid w:val="00567DD0"/>
    <w:rsid w:val="00571230"/>
    <w:rsid w:val="00573F19"/>
    <w:rsid w:val="00575B2F"/>
    <w:rsid w:val="00582CA6"/>
    <w:rsid w:val="00583801"/>
    <w:rsid w:val="00591736"/>
    <w:rsid w:val="005970FE"/>
    <w:rsid w:val="005A228B"/>
    <w:rsid w:val="005A4E48"/>
    <w:rsid w:val="005C2FD7"/>
    <w:rsid w:val="005C4326"/>
    <w:rsid w:val="005E0724"/>
    <w:rsid w:val="005E0FFF"/>
    <w:rsid w:val="005F4D28"/>
    <w:rsid w:val="005F4FC4"/>
    <w:rsid w:val="00600059"/>
    <w:rsid w:val="00621B45"/>
    <w:rsid w:val="00631428"/>
    <w:rsid w:val="00636C86"/>
    <w:rsid w:val="00640C30"/>
    <w:rsid w:val="0065228B"/>
    <w:rsid w:val="006557E4"/>
    <w:rsid w:val="006717C3"/>
    <w:rsid w:val="00682259"/>
    <w:rsid w:val="0069392D"/>
    <w:rsid w:val="00694FF0"/>
    <w:rsid w:val="006C13E7"/>
    <w:rsid w:val="006C328C"/>
    <w:rsid w:val="006C381E"/>
    <w:rsid w:val="006C5607"/>
    <w:rsid w:val="006D150E"/>
    <w:rsid w:val="006D4CF2"/>
    <w:rsid w:val="006D5101"/>
    <w:rsid w:val="006E6A3B"/>
    <w:rsid w:val="006F252D"/>
    <w:rsid w:val="00702463"/>
    <w:rsid w:val="0070509C"/>
    <w:rsid w:val="00707FE2"/>
    <w:rsid w:val="007117B6"/>
    <w:rsid w:val="0071271B"/>
    <w:rsid w:val="0074748C"/>
    <w:rsid w:val="00755BC7"/>
    <w:rsid w:val="007625F7"/>
    <w:rsid w:val="007817EF"/>
    <w:rsid w:val="0079773F"/>
    <w:rsid w:val="007A4A16"/>
    <w:rsid w:val="007A7E3E"/>
    <w:rsid w:val="007D16A4"/>
    <w:rsid w:val="007D5316"/>
    <w:rsid w:val="007D59E3"/>
    <w:rsid w:val="007D5D35"/>
    <w:rsid w:val="007F482C"/>
    <w:rsid w:val="00806049"/>
    <w:rsid w:val="00810ECD"/>
    <w:rsid w:val="00813FFB"/>
    <w:rsid w:val="00814F4D"/>
    <w:rsid w:val="008312CF"/>
    <w:rsid w:val="00832FDC"/>
    <w:rsid w:val="008441AE"/>
    <w:rsid w:val="00857467"/>
    <w:rsid w:val="00866C30"/>
    <w:rsid w:val="00876D5A"/>
    <w:rsid w:val="00877381"/>
    <w:rsid w:val="008930D1"/>
    <w:rsid w:val="008A60CF"/>
    <w:rsid w:val="008B6E40"/>
    <w:rsid w:val="008C085D"/>
    <w:rsid w:val="008D2055"/>
    <w:rsid w:val="008D67C7"/>
    <w:rsid w:val="008F6650"/>
    <w:rsid w:val="009046E8"/>
    <w:rsid w:val="00924D50"/>
    <w:rsid w:val="009252DF"/>
    <w:rsid w:val="00935801"/>
    <w:rsid w:val="00953B1D"/>
    <w:rsid w:val="0096635C"/>
    <w:rsid w:val="00986E64"/>
    <w:rsid w:val="009A73F9"/>
    <w:rsid w:val="009B2C18"/>
    <w:rsid w:val="009D1C9A"/>
    <w:rsid w:val="009D55DF"/>
    <w:rsid w:val="00A03BDF"/>
    <w:rsid w:val="00A121D4"/>
    <w:rsid w:val="00A33799"/>
    <w:rsid w:val="00A566E9"/>
    <w:rsid w:val="00A574A2"/>
    <w:rsid w:val="00A66500"/>
    <w:rsid w:val="00A72776"/>
    <w:rsid w:val="00A76EA6"/>
    <w:rsid w:val="00A97C93"/>
    <w:rsid w:val="00AA2143"/>
    <w:rsid w:val="00AB303C"/>
    <w:rsid w:val="00AC22B6"/>
    <w:rsid w:val="00AC7C2D"/>
    <w:rsid w:val="00AD70A7"/>
    <w:rsid w:val="00AE3338"/>
    <w:rsid w:val="00AF2820"/>
    <w:rsid w:val="00B009AF"/>
    <w:rsid w:val="00B03185"/>
    <w:rsid w:val="00B04372"/>
    <w:rsid w:val="00B12C7D"/>
    <w:rsid w:val="00B16921"/>
    <w:rsid w:val="00B32F42"/>
    <w:rsid w:val="00B34D3F"/>
    <w:rsid w:val="00B40A7C"/>
    <w:rsid w:val="00B47A52"/>
    <w:rsid w:val="00B530FD"/>
    <w:rsid w:val="00B9136F"/>
    <w:rsid w:val="00B92F7C"/>
    <w:rsid w:val="00B93843"/>
    <w:rsid w:val="00BC3108"/>
    <w:rsid w:val="00BC74E9"/>
    <w:rsid w:val="00BD612B"/>
    <w:rsid w:val="00BE3135"/>
    <w:rsid w:val="00BE6DB8"/>
    <w:rsid w:val="00BF1D50"/>
    <w:rsid w:val="00C119EA"/>
    <w:rsid w:val="00C142CB"/>
    <w:rsid w:val="00C20814"/>
    <w:rsid w:val="00C2296D"/>
    <w:rsid w:val="00C37E00"/>
    <w:rsid w:val="00C403C7"/>
    <w:rsid w:val="00C4384C"/>
    <w:rsid w:val="00C55AC0"/>
    <w:rsid w:val="00C76A71"/>
    <w:rsid w:val="00CA2171"/>
    <w:rsid w:val="00CC23EB"/>
    <w:rsid w:val="00CC5413"/>
    <w:rsid w:val="00CD6FEC"/>
    <w:rsid w:val="00CE644B"/>
    <w:rsid w:val="00CE7AEB"/>
    <w:rsid w:val="00CF4B64"/>
    <w:rsid w:val="00CF536D"/>
    <w:rsid w:val="00D074DD"/>
    <w:rsid w:val="00D13C20"/>
    <w:rsid w:val="00D25432"/>
    <w:rsid w:val="00D25A3D"/>
    <w:rsid w:val="00D25F67"/>
    <w:rsid w:val="00D803F9"/>
    <w:rsid w:val="00D87459"/>
    <w:rsid w:val="00D91C5A"/>
    <w:rsid w:val="00DA0E01"/>
    <w:rsid w:val="00DA4AC7"/>
    <w:rsid w:val="00DB4B42"/>
    <w:rsid w:val="00DD0570"/>
    <w:rsid w:val="00DD35ED"/>
    <w:rsid w:val="00DF2D3D"/>
    <w:rsid w:val="00DF42A9"/>
    <w:rsid w:val="00DF4AD2"/>
    <w:rsid w:val="00E00ECF"/>
    <w:rsid w:val="00E11875"/>
    <w:rsid w:val="00E13AD9"/>
    <w:rsid w:val="00E32A90"/>
    <w:rsid w:val="00E35F0E"/>
    <w:rsid w:val="00E4207A"/>
    <w:rsid w:val="00E47B1B"/>
    <w:rsid w:val="00E519A9"/>
    <w:rsid w:val="00E628DC"/>
    <w:rsid w:val="00E806CF"/>
    <w:rsid w:val="00E86471"/>
    <w:rsid w:val="00EA4834"/>
    <w:rsid w:val="00EB5347"/>
    <w:rsid w:val="00EB53AD"/>
    <w:rsid w:val="00EB5444"/>
    <w:rsid w:val="00EB59CC"/>
    <w:rsid w:val="00EC2741"/>
    <w:rsid w:val="00EC4D9E"/>
    <w:rsid w:val="00F13442"/>
    <w:rsid w:val="00F171B2"/>
    <w:rsid w:val="00F25CF9"/>
    <w:rsid w:val="00F31A29"/>
    <w:rsid w:val="00F4561B"/>
    <w:rsid w:val="00F54309"/>
    <w:rsid w:val="00F63F39"/>
    <w:rsid w:val="00F75DAF"/>
    <w:rsid w:val="00FB0ED6"/>
    <w:rsid w:val="00FB61DD"/>
    <w:rsid w:val="00FD017A"/>
    <w:rsid w:val="00FE20DD"/>
    <w:rsid w:val="00FF1A94"/>
    <w:rsid w:val="00FF2FAF"/>
    <w:rsid w:val="00FF772A"/>
  </w:rsids>
  <m:mathPr>
    <m:mathFont m:val="Cambria Math"/>
    <m:smallFrac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6C1C7F22-CF8C-401C-827C-035AD5043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80878"/>
    <w:rPr>
      <w:rFonts w:eastAsiaTheme="minorEastAsia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a"/>
    <w:unhideWhenUsed/>
    <w:rsid w:val="00380878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">
    <w:name w:val="Основной текст с отступом Знак"/>
    <w:basedOn w:val="DefaultParagraphFont"/>
    <w:link w:val="BodyTextIndent"/>
    <w:rsid w:val="003808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label2">
    <w:name w:val="label2"/>
    <w:basedOn w:val="DefaultParagraphFont"/>
    <w:rsid w:val="00C20814"/>
  </w:style>
  <w:style w:type="paragraph" w:styleId="BalloonText">
    <w:name w:val="Balloon Text"/>
    <w:basedOn w:val="Normal"/>
    <w:link w:val="a0"/>
    <w:uiPriority w:val="99"/>
    <w:semiHidden/>
    <w:unhideWhenUsed/>
    <w:rsid w:val="00C55AC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0">
    <w:name w:val="Текст выноски Знак"/>
    <w:basedOn w:val="DefaultParagraphFont"/>
    <w:link w:val="BalloonText"/>
    <w:uiPriority w:val="99"/>
    <w:semiHidden/>
    <w:rsid w:val="00C55AC0"/>
    <w:rPr>
      <w:rFonts w:ascii="Segoe UI" w:hAnsi="Segoe UI" w:eastAsiaTheme="minorEastAsia" w:cs="Segoe UI"/>
      <w:sz w:val="18"/>
      <w:szCs w:val="18"/>
      <w:lang w:eastAsia="ru-RU"/>
    </w:rPr>
  </w:style>
  <w:style w:type="character" w:customStyle="1" w:styleId="label">
    <w:name w:val="label"/>
    <w:basedOn w:val="DefaultParagraphFont"/>
    <w:rsid w:val="0019148E"/>
  </w:style>
  <w:style w:type="character" w:styleId="Hyperlink">
    <w:name w:val="Hyperlink"/>
    <w:basedOn w:val="DefaultParagraphFont"/>
    <w:uiPriority w:val="99"/>
    <w:unhideWhenUsed/>
    <w:rsid w:val="0070246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internet.garant.ru/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